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43A1" w14:textId="77777777" w:rsidR="006912D1" w:rsidRPr="008B0C38" w:rsidRDefault="006912D1" w:rsidP="008B0C38">
      <w:pPr>
        <w:spacing w:after="120" w:line="276" w:lineRule="auto"/>
        <w:rPr>
          <w:rFonts w:ascii="Arial" w:hAnsi="Arial" w:cs="Arial"/>
          <w:sz w:val="24"/>
          <w:szCs w:val="24"/>
          <w:lang w:val="fr-CA"/>
        </w:rPr>
      </w:pPr>
      <w:r w:rsidRPr="008B0C38">
        <w:rPr>
          <w:rFonts w:ascii="Arial" w:hAnsi="Arial" w:cs="Arial"/>
          <w:sz w:val="24"/>
          <w:szCs w:val="24"/>
          <w:lang w:val="fr-CA"/>
        </w:rPr>
        <w:t>Date</w:t>
      </w:r>
    </w:p>
    <w:p w14:paraId="2C67A202" w14:textId="77777777" w:rsidR="008B0C38" w:rsidRDefault="008B0C38" w:rsidP="008B0C38">
      <w:pPr>
        <w:spacing w:after="120" w:line="276" w:lineRule="auto"/>
        <w:rPr>
          <w:rFonts w:ascii="Arial" w:hAnsi="Arial" w:cs="Arial"/>
          <w:sz w:val="24"/>
          <w:szCs w:val="24"/>
          <w:lang w:val="fr-CA"/>
        </w:rPr>
      </w:pPr>
    </w:p>
    <w:p w14:paraId="141F6569" w14:textId="1210DFD5" w:rsidR="006912D1" w:rsidRPr="008B0C38" w:rsidRDefault="0093414C" w:rsidP="008B0C38">
      <w:pPr>
        <w:spacing w:after="120" w:line="276" w:lineRule="auto"/>
        <w:rPr>
          <w:rFonts w:ascii="Arial" w:hAnsi="Arial" w:cs="Arial"/>
          <w:sz w:val="24"/>
          <w:szCs w:val="24"/>
          <w:lang w:val="fr-CA"/>
        </w:rPr>
      </w:pPr>
      <w:r w:rsidRPr="008B0C38">
        <w:rPr>
          <w:rFonts w:ascii="Arial" w:hAnsi="Arial" w:cs="Arial"/>
          <w:sz w:val="24"/>
          <w:szCs w:val="24"/>
          <w:lang w:val="fr-CA"/>
        </w:rPr>
        <w:t>Madame</w:t>
      </w:r>
      <w:r w:rsidR="00125069" w:rsidRPr="008B0C38">
        <w:rPr>
          <w:rFonts w:ascii="Arial" w:hAnsi="Arial" w:cs="Arial"/>
          <w:sz w:val="24"/>
          <w:szCs w:val="24"/>
          <w:lang w:val="fr-CA"/>
        </w:rPr>
        <w:t>/Monsieur</w:t>
      </w:r>
      <w:r w:rsidR="006912D1" w:rsidRPr="008B0C38">
        <w:rPr>
          <w:rFonts w:ascii="Arial" w:hAnsi="Arial" w:cs="Arial"/>
          <w:sz w:val="24"/>
          <w:szCs w:val="24"/>
          <w:lang w:val="fr-CA"/>
        </w:rPr>
        <w:t xml:space="preserve"> [N</w:t>
      </w:r>
      <w:r w:rsidRPr="008B0C38">
        <w:rPr>
          <w:rFonts w:ascii="Arial" w:hAnsi="Arial" w:cs="Arial"/>
          <w:sz w:val="24"/>
          <w:szCs w:val="24"/>
          <w:lang w:val="fr-CA"/>
        </w:rPr>
        <w:t>om</w:t>
      </w:r>
      <w:r w:rsidR="00125069" w:rsidRPr="008B0C38">
        <w:rPr>
          <w:rFonts w:ascii="Arial" w:hAnsi="Arial" w:cs="Arial"/>
          <w:sz w:val="24"/>
          <w:szCs w:val="24"/>
          <w:lang w:val="fr-CA"/>
        </w:rPr>
        <w:t xml:space="preserve"> du </w:t>
      </w:r>
      <w:proofErr w:type="spellStart"/>
      <w:r w:rsidR="00125069" w:rsidRPr="008B0C38">
        <w:rPr>
          <w:rFonts w:ascii="Arial" w:hAnsi="Arial" w:cs="Arial"/>
          <w:sz w:val="24"/>
          <w:szCs w:val="24"/>
          <w:lang w:val="fr-CA"/>
        </w:rPr>
        <w:t>conseiller.ère</w:t>
      </w:r>
      <w:proofErr w:type="spellEnd"/>
      <w:r w:rsidR="006912D1" w:rsidRPr="008B0C38">
        <w:rPr>
          <w:rFonts w:ascii="Arial" w:hAnsi="Arial" w:cs="Arial"/>
          <w:sz w:val="24"/>
          <w:szCs w:val="24"/>
          <w:lang w:val="fr-CA"/>
        </w:rPr>
        <w:t>]</w:t>
      </w:r>
    </w:p>
    <w:p w14:paraId="13823288" w14:textId="04D34756" w:rsidR="006912D1" w:rsidRPr="008B0C38" w:rsidRDefault="0093414C" w:rsidP="008B0C38">
      <w:pPr>
        <w:spacing w:after="120" w:line="276" w:lineRule="auto"/>
        <w:rPr>
          <w:rFonts w:ascii="Arial" w:hAnsi="Arial" w:cs="Arial"/>
          <w:sz w:val="24"/>
          <w:szCs w:val="24"/>
          <w:lang w:val="fr-CA"/>
        </w:rPr>
      </w:pPr>
      <w:r w:rsidRPr="008B0C38">
        <w:rPr>
          <w:rFonts w:ascii="Arial" w:hAnsi="Arial" w:cs="Arial"/>
          <w:sz w:val="24"/>
          <w:szCs w:val="24"/>
          <w:lang w:val="fr-CA"/>
        </w:rPr>
        <w:t>Ville d’</w:t>
      </w:r>
      <w:r w:rsidR="006912D1" w:rsidRPr="008B0C38">
        <w:rPr>
          <w:rFonts w:ascii="Arial" w:hAnsi="Arial" w:cs="Arial"/>
          <w:sz w:val="24"/>
          <w:szCs w:val="24"/>
          <w:lang w:val="fr-CA"/>
        </w:rPr>
        <w:t>Ottawa</w:t>
      </w:r>
    </w:p>
    <w:p w14:paraId="04D94687" w14:textId="60810326" w:rsidR="006912D1" w:rsidRPr="008B0C38" w:rsidRDefault="006912D1" w:rsidP="008B0C38">
      <w:pPr>
        <w:spacing w:after="120" w:line="276" w:lineRule="auto"/>
        <w:rPr>
          <w:rFonts w:ascii="Arial" w:hAnsi="Arial" w:cs="Arial"/>
          <w:sz w:val="24"/>
          <w:szCs w:val="24"/>
          <w:lang w:val="fr-CA"/>
        </w:rPr>
      </w:pPr>
      <w:r w:rsidRPr="008B0C38">
        <w:rPr>
          <w:rFonts w:ascii="Arial" w:hAnsi="Arial" w:cs="Arial"/>
          <w:sz w:val="24"/>
          <w:szCs w:val="24"/>
          <w:lang w:val="fr-CA"/>
        </w:rPr>
        <w:t>110</w:t>
      </w:r>
      <w:r w:rsidR="0093414C" w:rsidRPr="008B0C38">
        <w:rPr>
          <w:rFonts w:ascii="Arial" w:hAnsi="Arial" w:cs="Arial"/>
          <w:sz w:val="24"/>
          <w:szCs w:val="24"/>
          <w:lang w:val="fr-CA"/>
        </w:rPr>
        <w:t>, avenue</w:t>
      </w:r>
      <w:r w:rsidRPr="008B0C38">
        <w:rPr>
          <w:rFonts w:ascii="Arial" w:hAnsi="Arial" w:cs="Arial"/>
          <w:sz w:val="24"/>
          <w:szCs w:val="24"/>
          <w:lang w:val="fr-CA"/>
        </w:rPr>
        <w:t xml:space="preserve"> Laurier </w:t>
      </w:r>
      <w:r w:rsidR="0093414C" w:rsidRPr="008B0C38">
        <w:rPr>
          <w:rFonts w:ascii="Arial" w:hAnsi="Arial" w:cs="Arial"/>
          <w:sz w:val="24"/>
          <w:szCs w:val="24"/>
          <w:lang w:val="fr-CA"/>
        </w:rPr>
        <w:t>Ou</w:t>
      </w:r>
      <w:r w:rsidRPr="008B0C38">
        <w:rPr>
          <w:rFonts w:ascii="Arial" w:hAnsi="Arial" w:cs="Arial"/>
          <w:sz w:val="24"/>
          <w:szCs w:val="24"/>
          <w:lang w:val="fr-CA"/>
        </w:rPr>
        <w:t>est</w:t>
      </w:r>
    </w:p>
    <w:p w14:paraId="1E736896" w14:textId="77777777" w:rsidR="006912D1" w:rsidRDefault="006912D1" w:rsidP="008B0C38">
      <w:pPr>
        <w:spacing w:after="120" w:line="276" w:lineRule="auto"/>
        <w:rPr>
          <w:rFonts w:ascii="Arial" w:hAnsi="Arial" w:cs="Arial"/>
          <w:sz w:val="24"/>
          <w:szCs w:val="24"/>
          <w:lang w:val="fr-CA"/>
        </w:rPr>
      </w:pPr>
      <w:r w:rsidRPr="008B0C38">
        <w:rPr>
          <w:rFonts w:ascii="Arial" w:hAnsi="Arial" w:cs="Arial"/>
          <w:sz w:val="24"/>
          <w:szCs w:val="24"/>
          <w:lang w:val="fr-CA"/>
        </w:rPr>
        <w:t>Ottawa, ON K1P 1J1</w:t>
      </w:r>
    </w:p>
    <w:p w14:paraId="69919BBF" w14:textId="77777777" w:rsidR="008B0C38" w:rsidRPr="008B0C38" w:rsidRDefault="008B0C38" w:rsidP="008B0C38">
      <w:pPr>
        <w:spacing w:after="120" w:line="276" w:lineRule="auto"/>
        <w:rPr>
          <w:rFonts w:ascii="Arial" w:hAnsi="Arial" w:cs="Arial"/>
          <w:sz w:val="24"/>
          <w:szCs w:val="24"/>
          <w:lang w:val="fr-CA"/>
        </w:rPr>
      </w:pPr>
    </w:p>
    <w:p w14:paraId="4C7FF72B" w14:textId="65CB998E" w:rsidR="006912D1" w:rsidRPr="008B0C38" w:rsidRDefault="0093414C" w:rsidP="008B0C38">
      <w:pPr>
        <w:spacing w:after="120" w:line="276" w:lineRule="auto"/>
        <w:rPr>
          <w:rFonts w:ascii="Arial" w:hAnsi="Arial" w:cs="Arial"/>
          <w:sz w:val="24"/>
          <w:szCs w:val="24"/>
          <w:lang w:val="fr-CA"/>
        </w:rPr>
      </w:pPr>
      <w:r w:rsidRPr="008B0C38">
        <w:rPr>
          <w:rFonts w:ascii="Arial" w:hAnsi="Arial" w:cs="Arial"/>
          <w:sz w:val="24"/>
          <w:szCs w:val="24"/>
          <w:lang w:val="fr-CA"/>
        </w:rPr>
        <w:t>Madame</w:t>
      </w:r>
      <w:r w:rsidR="00125069" w:rsidRPr="008B0C38">
        <w:rPr>
          <w:rFonts w:ascii="Arial" w:hAnsi="Arial" w:cs="Arial"/>
          <w:sz w:val="24"/>
          <w:szCs w:val="24"/>
          <w:lang w:val="fr-CA"/>
        </w:rPr>
        <w:t>/Monsieur</w:t>
      </w:r>
      <w:r w:rsidRPr="008B0C38">
        <w:rPr>
          <w:rFonts w:ascii="Arial" w:hAnsi="Arial" w:cs="Arial"/>
          <w:sz w:val="24"/>
          <w:szCs w:val="24"/>
          <w:lang w:val="fr-CA"/>
        </w:rPr>
        <w:t>,</w:t>
      </w:r>
      <w:r w:rsidR="006912D1" w:rsidRPr="008B0C38">
        <w:rPr>
          <w:rFonts w:ascii="Arial" w:hAnsi="Arial" w:cs="Arial"/>
          <w:sz w:val="24"/>
          <w:szCs w:val="24"/>
          <w:lang w:val="fr-CA"/>
        </w:rPr>
        <w:t xml:space="preserve"> </w:t>
      </w:r>
    </w:p>
    <w:p w14:paraId="6439FAB2" w14:textId="167B51CF" w:rsidR="006912D1" w:rsidRPr="008B0C38" w:rsidRDefault="0093414C" w:rsidP="008B0C38">
      <w:pPr>
        <w:spacing w:after="120" w:line="276" w:lineRule="auto"/>
        <w:ind w:left="720"/>
        <w:rPr>
          <w:rFonts w:ascii="Arial" w:hAnsi="Arial" w:cs="Arial"/>
          <w:b/>
          <w:bCs/>
          <w:sz w:val="24"/>
          <w:szCs w:val="24"/>
          <w:lang w:val="fr-CA"/>
        </w:rPr>
      </w:pPr>
      <w:r w:rsidRPr="008B0C38">
        <w:rPr>
          <w:rFonts w:ascii="Arial" w:hAnsi="Arial" w:cs="Arial"/>
          <w:b/>
          <w:bCs/>
          <w:sz w:val="24"/>
          <w:szCs w:val="24"/>
          <w:lang w:val="fr-CA"/>
        </w:rPr>
        <w:t xml:space="preserve">Vous trouverez le nom et l’adresse électronique de votre </w:t>
      </w:r>
      <w:proofErr w:type="spellStart"/>
      <w:r w:rsidRPr="008B0C38">
        <w:rPr>
          <w:rFonts w:ascii="Arial" w:hAnsi="Arial" w:cs="Arial"/>
          <w:b/>
          <w:bCs/>
          <w:sz w:val="24"/>
          <w:szCs w:val="24"/>
          <w:lang w:val="fr-CA"/>
        </w:rPr>
        <w:t>conseiller.ère</w:t>
      </w:r>
      <w:proofErr w:type="spellEnd"/>
      <w:r w:rsidRPr="008B0C38">
        <w:rPr>
          <w:rFonts w:ascii="Arial" w:hAnsi="Arial" w:cs="Arial"/>
          <w:b/>
          <w:bCs/>
          <w:sz w:val="24"/>
          <w:szCs w:val="24"/>
          <w:lang w:val="fr-CA"/>
        </w:rPr>
        <w:t xml:space="preserve"> à </w:t>
      </w:r>
      <w:r w:rsidR="006912D1" w:rsidRPr="008B0C38">
        <w:rPr>
          <w:rFonts w:ascii="Arial" w:hAnsi="Arial" w:cs="Arial"/>
          <w:b/>
          <w:bCs/>
          <w:sz w:val="24"/>
          <w:szCs w:val="24"/>
          <w:lang w:val="fr-CA"/>
        </w:rPr>
        <w:t xml:space="preserve">: </w:t>
      </w:r>
    </w:p>
    <w:p w14:paraId="1F5362D8" w14:textId="054A5210" w:rsidR="006912D1" w:rsidRPr="008B0C38" w:rsidRDefault="006912D1" w:rsidP="008B0C38">
      <w:pPr>
        <w:spacing w:after="120" w:line="276" w:lineRule="auto"/>
        <w:ind w:left="720"/>
        <w:rPr>
          <w:rFonts w:ascii="Arial" w:hAnsi="Arial" w:cs="Arial"/>
          <w:sz w:val="24"/>
          <w:szCs w:val="24"/>
          <w:lang w:val="fr-CA"/>
        </w:rPr>
      </w:pPr>
      <w:r w:rsidRPr="008B0C38">
        <w:rPr>
          <w:rFonts w:ascii="Arial" w:hAnsi="Arial" w:cs="Arial"/>
          <w:b/>
          <w:bCs/>
          <w:sz w:val="24"/>
          <w:szCs w:val="24"/>
          <w:lang w:val="fr-CA"/>
        </w:rPr>
        <w:t xml:space="preserve">   </w:t>
      </w:r>
      <w:hyperlink r:id="rId7" w:history="1">
        <w:r w:rsidR="0093414C" w:rsidRPr="008B0C38">
          <w:rPr>
            <w:rStyle w:val="Hyperlink"/>
            <w:rFonts w:ascii="Arial" w:hAnsi="Arial" w:cs="Arial"/>
            <w:sz w:val="24"/>
            <w:szCs w:val="24"/>
            <w:lang w:val="fr-CA"/>
          </w:rPr>
          <w:t>https://ottawa.ca/fr/hotel-de-ville/maire-et-conseillers-municipaux</w:t>
        </w:r>
      </w:hyperlink>
      <w:r w:rsidRPr="008B0C38">
        <w:rPr>
          <w:rFonts w:ascii="Arial" w:hAnsi="Arial" w:cs="Arial"/>
          <w:sz w:val="24"/>
          <w:szCs w:val="24"/>
          <w:lang w:val="fr-CA"/>
        </w:rPr>
        <w:t xml:space="preserve">  </w:t>
      </w:r>
    </w:p>
    <w:p w14:paraId="5D03CCB0" w14:textId="4309E2D1" w:rsidR="006912D1" w:rsidRPr="008B0C38" w:rsidRDefault="0093414C" w:rsidP="008B0C38">
      <w:pPr>
        <w:spacing w:after="120" w:line="276" w:lineRule="auto"/>
        <w:rPr>
          <w:rFonts w:ascii="Arial" w:hAnsi="Arial" w:cs="Arial"/>
          <w:sz w:val="24"/>
          <w:szCs w:val="24"/>
          <w:lang w:val="fr-CA"/>
        </w:rPr>
      </w:pPr>
      <w:r w:rsidRPr="008B0C38">
        <w:rPr>
          <w:rFonts w:ascii="Arial" w:hAnsi="Arial" w:cs="Arial"/>
          <w:b/>
          <w:bCs/>
          <w:sz w:val="24"/>
          <w:szCs w:val="24"/>
          <w:lang w:val="fr-CA"/>
        </w:rPr>
        <w:t xml:space="preserve">Objet : </w:t>
      </w:r>
      <w:r w:rsidR="00207B8C">
        <w:rPr>
          <w:rFonts w:ascii="Arial" w:hAnsi="Arial" w:cs="Arial"/>
          <w:b/>
          <w:bCs/>
          <w:sz w:val="24"/>
          <w:szCs w:val="24"/>
          <w:lang w:val="fr-CA"/>
        </w:rPr>
        <w:t>Un plan centré sur le logement ami des aînés crée des liens et une communauté!</w:t>
      </w:r>
    </w:p>
    <w:p w14:paraId="6DDE2CFF" w14:textId="77777777" w:rsidR="00207B8C" w:rsidRDefault="0093414C" w:rsidP="00207B8C">
      <w:pPr>
        <w:spacing w:after="120" w:line="276" w:lineRule="auto"/>
        <w:rPr>
          <w:rFonts w:ascii="Arial" w:hAnsi="Arial" w:cs="Arial"/>
          <w:sz w:val="24"/>
          <w:szCs w:val="24"/>
          <w:lang w:val="fr-CA"/>
        </w:rPr>
      </w:pPr>
      <w:r w:rsidRPr="008B0C38">
        <w:rPr>
          <w:rFonts w:ascii="Arial" w:hAnsi="Arial" w:cs="Arial"/>
          <w:sz w:val="24"/>
          <w:szCs w:val="24"/>
          <w:lang w:val="fr-CA"/>
        </w:rPr>
        <w:t xml:space="preserve">Le </w:t>
      </w:r>
      <w:r w:rsidR="00207B8C">
        <w:rPr>
          <w:rFonts w:ascii="Arial" w:hAnsi="Arial" w:cs="Arial"/>
          <w:sz w:val="24"/>
          <w:szCs w:val="24"/>
          <w:lang w:val="fr-CA"/>
        </w:rPr>
        <w:t xml:space="preserve">logement ami des aînés, c’est plus que quatre murs, c’est un chez soi.  </w:t>
      </w:r>
    </w:p>
    <w:p w14:paraId="32D82960" w14:textId="08591BCC" w:rsidR="00207B8C" w:rsidRDefault="00207B8C" w:rsidP="00207B8C">
      <w:pPr>
        <w:spacing w:after="120" w:line="276" w:lineRule="auto"/>
        <w:rPr>
          <w:rFonts w:ascii="Arial" w:hAnsi="Arial" w:cs="Arial"/>
          <w:sz w:val="24"/>
          <w:szCs w:val="24"/>
          <w:lang w:val="fr-CA"/>
        </w:rPr>
      </w:pPr>
      <w:r>
        <w:rPr>
          <w:rFonts w:ascii="Arial" w:hAnsi="Arial" w:cs="Arial"/>
          <w:sz w:val="24"/>
          <w:szCs w:val="24"/>
          <w:lang w:val="fr-CA"/>
        </w:rPr>
        <w:t xml:space="preserve">Il est devenu de plus en plus difficile pour beaucoup de personnes âgées de trouver un logement convenable. Or un logement de qualité est indispensable au bien-être de tous, quel que soit l’âge. Je crois que c’est un droit de la personne fondamental, et Ottawa devrait </w:t>
      </w:r>
      <w:r w:rsidR="0004421B">
        <w:rPr>
          <w:rFonts w:ascii="Arial" w:hAnsi="Arial" w:cs="Arial"/>
          <w:sz w:val="24"/>
          <w:szCs w:val="24"/>
          <w:lang w:val="fr-CA"/>
        </w:rPr>
        <w:t>donner l’exemple en tant que capitale du pays. Ottawa doit accorder la priorité aux options de logement abordables et accessibles pour les personnes âgées dans le cadre de ses plans sur le logement et l’itinérance, lesquels plans doivent promouvoir non seulement de nouveaux modèles de construction, mais la santé, l’</w:t>
      </w:r>
      <w:r w:rsidR="00FF69DE">
        <w:rPr>
          <w:rFonts w:ascii="Arial" w:hAnsi="Arial" w:cs="Arial"/>
          <w:sz w:val="24"/>
          <w:szCs w:val="24"/>
          <w:lang w:val="fr-CA"/>
        </w:rPr>
        <w:t>équité</w:t>
      </w:r>
      <w:r w:rsidR="0004421B">
        <w:rPr>
          <w:rFonts w:ascii="Arial" w:hAnsi="Arial" w:cs="Arial"/>
          <w:sz w:val="24"/>
          <w:szCs w:val="24"/>
          <w:lang w:val="fr-CA"/>
        </w:rPr>
        <w:t xml:space="preserve"> sociale, la connectivité, la mobilité et l’engagement public.</w:t>
      </w:r>
    </w:p>
    <w:p w14:paraId="2108B4EB" w14:textId="7767D625" w:rsidR="0004421B" w:rsidRDefault="0004421B" w:rsidP="00207B8C">
      <w:pPr>
        <w:spacing w:after="120" w:line="276" w:lineRule="auto"/>
        <w:rPr>
          <w:rFonts w:ascii="Arial" w:hAnsi="Arial" w:cs="Arial"/>
          <w:sz w:val="24"/>
          <w:szCs w:val="24"/>
          <w:lang w:val="fr-CA"/>
        </w:rPr>
      </w:pPr>
      <w:r>
        <w:rPr>
          <w:rFonts w:ascii="Arial" w:hAnsi="Arial" w:cs="Arial"/>
          <w:sz w:val="24"/>
          <w:szCs w:val="24"/>
          <w:lang w:val="fr-CA"/>
        </w:rPr>
        <w:t>Le manque d’attention accordée aux besoins en matière de logement des personnes âgées d’Ottawa est une question qui me préoccupe, surtout en ce qui concerne les personnes de revenu faible à modéré. Je considère cela important parce que…</w:t>
      </w:r>
    </w:p>
    <w:p w14:paraId="5568FA1A" w14:textId="7F712653" w:rsidR="006912D1" w:rsidRPr="008B0C38" w:rsidRDefault="006912D1" w:rsidP="00207B8C">
      <w:pPr>
        <w:spacing w:after="120" w:line="276" w:lineRule="auto"/>
        <w:rPr>
          <w:rFonts w:ascii="Arial" w:hAnsi="Arial" w:cs="Arial"/>
          <w:sz w:val="24"/>
          <w:szCs w:val="24"/>
          <w:lang w:val="fr-CA"/>
        </w:rPr>
      </w:pPr>
      <w:r w:rsidRPr="008B0C38">
        <w:rPr>
          <w:rFonts w:ascii="Arial" w:hAnsi="Arial" w:cs="Arial"/>
          <w:sz w:val="24"/>
          <w:szCs w:val="24"/>
          <w:lang w:val="fr-CA"/>
        </w:rPr>
        <w:t>(</w:t>
      </w:r>
      <w:r w:rsidR="0093414C" w:rsidRPr="008B0C38">
        <w:rPr>
          <w:rFonts w:ascii="Arial" w:hAnsi="Arial" w:cs="Arial"/>
          <w:sz w:val="24"/>
          <w:szCs w:val="24"/>
          <w:lang w:val="fr-CA"/>
        </w:rPr>
        <w:t>Donnez vos propres raisons de vous intéresser à cette question</w:t>
      </w:r>
      <w:r w:rsidRPr="008B0C38">
        <w:rPr>
          <w:rFonts w:ascii="Arial" w:hAnsi="Arial" w:cs="Arial"/>
          <w:sz w:val="24"/>
          <w:szCs w:val="24"/>
          <w:lang w:val="fr-CA"/>
        </w:rPr>
        <w:t>)</w:t>
      </w:r>
    </w:p>
    <w:p w14:paraId="417D8080" w14:textId="77777777" w:rsidR="0004421B" w:rsidRDefault="0093414C" w:rsidP="008B0C38">
      <w:pPr>
        <w:spacing w:after="120" w:line="276" w:lineRule="auto"/>
        <w:rPr>
          <w:rStyle w:val="PageNumber"/>
          <w:rFonts w:ascii="Arial" w:eastAsia="Source Sans Pro" w:hAnsi="Arial" w:cs="Arial"/>
          <w:sz w:val="24"/>
          <w:szCs w:val="24"/>
          <w:lang w:val="fr-CA"/>
        </w:rPr>
      </w:pPr>
      <w:r w:rsidRPr="008B0C38">
        <w:rPr>
          <w:rStyle w:val="PageNumber"/>
          <w:rFonts w:ascii="Arial" w:eastAsia="Source Sans Pro" w:hAnsi="Arial" w:cs="Arial"/>
          <w:sz w:val="24"/>
          <w:szCs w:val="24"/>
          <w:lang w:val="fr-CA"/>
        </w:rPr>
        <w:t>Pour</w:t>
      </w:r>
      <w:r w:rsidR="0004421B">
        <w:rPr>
          <w:rStyle w:val="PageNumber"/>
          <w:rFonts w:ascii="Arial" w:eastAsia="Source Sans Pro" w:hAnsi="Arial" w:cs="Arial"/>
          <w:sz w:val="24"/>
          <w:szCs w:val="24"/>
          <w:lang w:val="fr-CA"/>
        </w:rPr>
        <w:t xml:space="preserve"> ces raisons, j’appuie les recommandations que le Comité sur le logement du Conseil a présentées à la Ville en vue d’améliorer la qualité et la disponibilité de logements amis des aînés (voir le rapport ci-joint). Ces recommandations incluent les suivantes :</w:t>
      </w:r>
    </w:p>
    <w:p w14:paraId="374F9016" w14:textId="6F691700" w:rsidR="006912D1" w:rsidRPr="008B0C38" w:rsidRDefault="0093414C" w:rsidP="008B0C38">
      <w:pPr>
        <w:spacing w:after="120" w:line="276" w:lineRule="auto"/>
        <w:rPr>
          <w:rStyle w:val="PageNumber"/>
          <w:rFonts w:ascii="Arial" w:eastAsia="Source Sans Pro" w:hAnsi="Arial" w:cs="Arial"/>
          <w:sz w:val="24"/>
          <w:szCs w:val="24"/>
          <w:lang w:val="fr-CA"/>
        </w:rPr>
      </w:pPr>
      <w:r w:rsidRPr="008B0C38">
        <w:rPr>
          <w:rStyle w:val="PageNumber"/>
          <w:rFonts w:ascii="Arial" w:eastAsia="Source Sans Pro" w:hAnsi="Arial" w:cs="Arial"/>
          <w:sz w:val="24"/>
          <w:szCs w:val="24"/>
          <w:lang w:val="fr-CA"/>
        </w:rPr>
        <w:t xml:space="preserve"> </w:t>
      </w:r>
    </w:p>
    <w:p w14:paraId="6FA0E5F0" w14:textId="3F0ECC1E" w:rsidR="006912D1" w:rsidRDefault="00661582" w:rsidP="008B0C38">
      <w:pPr>
        <w:numPr>
          <w:ilvl w:val="0"/>
          <w:numId w:val="1"/>
        </w:numPr>
        <w:spacing w:after="120" w:line="276" w:lineRule="auto"/>
        <w:rPr>
          <w:rFonts w:ascii="Arial" w:hAnsi="Arial" w:cs="Arial"/>
          <w:sz w:val="24"/>
          <w:szCs w:val="24"/>
          <w:lang w:val="fr-CA"/>
        </w:rPr>
      </w:pPr>
      <w:r w:rsidRPr="008B0C38">
        <w:rPr>
          <w:rFonts w:ascii="Arial" w:eastAsia="Calibri" w:hAnsi="Arial" w:cs="Arial"/>
          <w:b/>
          <w:sz w:val="24"/>
          <w:szCs w:val="24"/>
          <w:lang w:val="fr-CA"/>
        </w:rPr>
        <w:t>Augmenter</w:t>
      </w:r>
      <w:r w:rsidR="006912D1" w:rsidRPr="008B0C38">
        <w:rPr>
          <w:rFonts w:ascii="Arial" w:eastAsia="Calibri" w:hAnsi="Arial" w:cs="Arial"/>
          <w:b/>
          <w:sz w:val="24"/>
          <w:szCs w:val="24"/>
          <w:lang w:val="fr-CA"/>
        </w:rPr>
        <w:t xml:space="preserve"> </w:t>
      </w:r>
      <w:r w:rsidR="00EB100F">
        <w:rPr>
          <w:rFonts w:ascii="Arial" w:hAnsi="Arial" w:cs="Arial"/>
          <w:sz w:val="24"/>
          <w:szCs w:val="24"/>
          <w:lang w:val="fr-CA"/>
        </w:rPr>
        <w:t>la disponibilité</w:t>
      </w:r>
      <w:r w:rsidRPr="008B0C38">
        <w:rPr>
          <w:rFonts w:ascii="Arial" w:hAnsi="Arial" w:cs="Arial"/>
          <w:sz w:val="24"/>
          <w:szCs w:val="24"/>
          <w:lang w:val="fr-CA"/>
        </w:rPr>
        <w:t xml:space="preserve"> </w:t>
      </w:r>
      <w:r w:rsidR="00EB100F">
        <w:rPr>
          <w:rFonts w:ascii="Arial" w:hAnsi="Arial" w:cs="Arial"/>
          <w:sz w:val="24"/>
          <w:szCs w:val="24"/>
          <w:lang w:val="fr-CA"/>
        </w:rPr>
        <w:t xml:space="preserve">et l’abordabilité </w:t>
      </w:r>
      <w:r w:rsidRPr="008B0C38">
        <w:rPr>
          <w:rFonts w:ascii="Arial" w:hAnsi="Arial" w:cs="Arial"/>
          <w:sz w:val="24"/>
          <w:szCs w:val="24"/>
          <w:lang w:val="fr-CA"/>
        </w:rPr>
        <w:t xml:space="preserve">de logements </w:t>
      </w:r>
      <w:r w:rsidR="0004421B">
        <w:rPr>
          <w:rFonts w:ascii="Arial" w:hAnsi="Arial" w:cs="Arial"/>
          <w:sz w:val="24"/>
          <w:szCs w:val="24"/>
          <w:lang w:val="fr-CA"/>
        </w:rPr>
        <w:t xml:space="preserve">locatifs </w:t>
      </w:r>
      <w:r w:rsidR="00EB100F">
        <w:rPr>
          <w:rFonts w:ascii="Arial" w:hAnsi="Arial" w:cs="Arial"/>
          <w:sz w:val="24"/>
          <w:szCs w:val="24"/>
          <w:lang w:val="fr-CA"/>
        </w:rPr>
        <w:t>amis des aînés construits sur mesure</w:t>
      </w:r>
      <w:r w:rsidRPr="008B0C38">
        <w:rPr>
          <w:rFonts w:ascii="Arial" w:hAnsi="Arial" w:cs="Arial"/>
          <w:sz w:val="24"/>
          <w:szCs w:val="24"/>
          <w:lang w:val="fr-CA"/>
        </w:rPr>
        <w:t>;</w:t>
      </w:r>
    </w:p>
    <w:p w14:paraId="35B97856" w14:textId="3F990DDD" w:rsidR="00EB100F" w:rsidRPr="008B0C38" w:rsidRDefault="00EB100F" w:rsidP="008B0C38">
      <w:pPr>
        <w:numPr>
          <w:ilvl w:val="0"/>
          <w:numId w:val="1"/>
        </w:numPr>
        <w:spacing w:after="120" w:line="276" w:lineRule="auto"/>
        <w:rPr>
          <w:rFonts w:ascii="Arial" w:hAnsi="Arial" w:cs="Arial"/>
          <w:sz w:val="24"/>
          <w:szCs w:val="24"/>
          <w:lang w:val="fr-CA"/>
        </w:rPr>
      </w:pPr>
      <w:r>
        <w:rPr>
          <w:rFonts w:ascii="Arial" w:eastAsia="Calibri" w:hAnsi="Arial" w:cs="Arial"/>
          <w:b/>
          <w:sz w:val="24"/>
          <w:szCs w:val="24"/>
          <w:lang w:val="fr-CA"/>
        </w:rPr>
        <w:t xml:space="preserve">Accroître </w:t>
      </w:r>
      <w:r w:rsidRPr="00EB100F">
        <w:rPr>
          <w:rFonts w:ascii="Arial" w:eastAsia="Calibri" w:hAnsi="Arial" w:cs="Arial"/>
          <w:sz w:val="24"/>
          <w:szCs w:val="24"/>
          <w:lang w:val="fr-CA"/>
        </w:rPr>
        <w:t>l’offre et la disponibilité de logements accessibles pour personnes âgées;</w:t>
      </w:r>
    </w:p>
    <w:p w14:paraId="0AA216CA" w14:textId="6B776AFD" w:rsidR="006912D1" w:rsidRPr="008B0C38" w:rsidRDefault="00EB100F" w:rsidP="008B0C38">
      <w:pPr>
        <w:numPr>
          <w:ilvl w:val="0"/>
          <w:numId w:val="1"/>
        </w:numPr>
        <w:spacing w:after="120" w:line="276" w:lineRule="auto"/>
        <w:rPr>
          <w:rFonts w:ascii="Arial" w:hAnsi="Arial" w:cs="Arial"/>
          <w:sz w:val="24"/>
          <w:szCs w:val="24"/>
          <w:lang w:val="fr-CA"/>
        </w:rPr>
      </w:pPr>
      <w:r w:rsidRPr="008B0C38">
        <w:rPr>
          <w:rFonts w:ascii="Arial" w:eastAsia="Calibri" w:hAnsi="Arial" w:cs="Arial"/>
          <w:b/>
          <w:sz w:val="24"/>
          <w:szCs w:val="24"/>
          <w:lang w:val="fr-CA"/>
        </w:rPr>
        <w:lastRenderedPageBreak/>
        <w:t xml:space="preserve">Faciliter </w:t>
      </w:r>
      <w:r w:rsidRPr="008B0C38">
        <w:rPr>
          <w:rFonts w:ascii="Arial" w:hAnsi="Arial" w:cs="Arial"/>
          <w:sz w:val="24"/>
          <w:szCs w:val="24"/>
          <w:lang w:val="fr-CA"/>
        </w:rPr>
        <w:t>la coordination des services sociaux et de santé</w:t>
      </w:r>
      <w:r>
        <w:rPr>
          <w:rFonts w:ascii="Arial" w:hAnsi="Arial" w:cs="Arial"/>
          <w:sz w:val="24"/>
          <w:szCs w:val="24"/>
          <w:lang w:val="fr-CA"/>
        </w:rPr>
        <w:t xml:space="preserve"> pour que les personnes âgées puissent vieillir chez elles et dans leurs communautés</w:t>
      </w:r>
      <w:r w:rsidR="00661582" w:rsidRPr="008B0C38">
        <w:rPr>
          <w:rFonts w:ascii="Arial" w:eastAsia="Calibri" w:hAnsi="Arial" w:cs="Arial"/>
          <w:sz w:val="24"/>
          <w:szCs w:val="24"/>
          <w:lang w:val="fr-CA"/>
        </w:rPr>
        <w:t>;</w:t>
      </w:r>
    </w:p>
    <w:p w14:paraId="0750EB79" w14:textId="127A2C07" w:rsidR="006912D1" w:rsidRPr="008B0C38" w:rsidRDefault="006912D1" w:rsidP="008B0C38">
      <w:pPr>
        <w:numPr>
          <w:ilvl w:val="0"/>
          <w:numId w:val="1"/>
        </w:numPr>
        <w:spacing w:after="120" w:line="276" w:lineRule="auto"/>
        <w:rPr>
          <w:rFonts w:ascii="Arial" w:hAnsi="Arial" w:cs="Arial"/>
          <w:sz w:val="24"/>
          <w:szCs w:val="24"/>
          <w:lang w:val="fr-CA"/>
        </w:rPr>
      </w:pPr>
      <w:r w:rsidRPr="008B0C38">
        <w:rPr>
          <w:rFonts w:ascii="Arial" w:eastAsia="Calibri" w:hAnsi="Arial" w:cs="Arial"/>
          <w:b/>
          <w:sz w:val="24"/>
          <w:szCs w:val="24"/>
          <w:lang w:val="fr-CA"/>
        </w:rPr>
        <w:t>Invest</w:t>
      </w:r>
      <w:r w:rsidR="00661582" w:rsidRPr="008B0C38">
        <w:rPr>
          <w:rFonts w:ascii="Arial" w:eastAsia="Calibri" w:hAnsi="Arial" w:cs="Arial"/>
          <w:b/>
          <w:sz w:val="24"/>
          <w:szCs w:val="24"/>
          <w:lang w:val="fr-CA"/>
        </w:rPr>
        <w:t>ir</w:t>
      </w:r>
      <w:r w:rsidRPr="008B0C38">
        <w:rPr>
          <w:rFonts w:ascii="Arial" w:eastAsia="Calibri" w:hAnsi="Arial" w:cs="Arial"/>
          <w:b/>
          <w:sz w:val="24"/>
          <w:szCs w:val="24"/>
          <w:lang w:val="fr-CA"/>
        </w:rPr>
        <w:t xml:space="preserve"> </w:t>
      </w:r>
      <w:r w:rsidR="00661582" w:rsidRPr="008B0C38">
        <w:rPr>
          <w:rFonts w:ascii="Arial" w:hAnsi="Arial" w:cs="Arial"/>
          <w:sz w:val="24"/>
          <w:szCs w:val="24"/>
          <w:lang w:val="fr-CA"/>
        </w:rPr>
        <w:t xml:space="preserve">dans des modèles de construction </w:t>
      </w:r>
      <w:r w:rsidR="00FF69DE">
        <w:rPr>
          <w:rFonts w:ascii="Arial" w:hAnsi="Arial" w:cs="Arial"/>
          <w:sz w:val="24"/>
          <w:szCs w:val="24"/>
          <w:lang w:val="fr-CA"/>
        </w:rPr>
        <w:t>novateurs</w:t>
      </w:r>
      <w:r w:rsidR="00125069" w:rsidRPr="008B0C38">
        <w:rPr>
          <w:rFonts w:ascii="Arial" w:hAnsi="Arial" w:cs="Arial"/>
          <w:sz w:val="24"/>
          <w:szCs w:val="24"/>
          <w:lang w:val="fr-CA"/>
        </w:rPr>
        <w:t>;</w:t>
      </w:r>
    </w:p>
    <w:p w14:paraId="46663B40" w14:textId="73F7BA25" w:rsidR="006912D1" w:rsidRPr="008B0C38" w:rsidRDefault="00EB100F" w:rsidP="008B0C38">
      <w:pPr>
        <w:numPr>
          <w:ilvl w:val="0"/>
          <w:numId w:val="1"/>
        </w:numPr>
        <w:spacing w:after="120" w:line="276" w:lineRule="auto"/>
        <w:rPr>
          <w:rFonts w:ascii="Arial" w:hAnsi="Arial" w:cs="Arial"/>
          <w:sz w:val="24"/>
          <w:szCs w:val="24"/>
          <w:lang w:val="fr-CA"/>
        </w:rPr>
      </w:pPr>
      <w:r w:rsidRPr="00EB100F">
        <w:rPr>
          <w:rFonts w:ascii="Arial" w:hAnsi="Arial" w:cs="Arial"/>
          <w:b/>
          <w:sz w:val="24"/>
          <w:szCs w:val="24"/>
          <w:lang w:val="fr-CA"/>
        </w:rPr>
        <w:t>Rallier et consulter</w:t>
      </w:r>
      <w:r>
        <w:rPr>
          <w:rFonts w:ascii="Arial" w:hAnsi="Arial" w:cs="Arial"/>
          <w:sz w:val="24"/>
          <w:szCs w:val="24"/>
          <w:lang w:val="fr-CA"/>
        </w:rPr>
        <w:t xml:space="preserve"> de manière équitable les personnes âgées, les chercheurs, les promoteurs et autres spécialistes; </w:t>
      </w:r>
      <w:r w:rsidRPr="00EB100F">
        <w:rPr>
          <w:rFonts w:ascii="Arial" w:hAnsi="Arial" w:cs="Arial"/>
          <w:b/>
          <w:sz w:val="24"/>
          <w:szCs w:val="24"/>
          <w:lang w:val="fr-CA"/>
        </w:rPr>
        <w:t>tenir compte</w:t>
      </w:r>
      <w:r>
        <w:rPr>
          <w:rFonts w:ascii="Arial" w:hAnsi="Arial" w:cs="Arial"/>
          <w:sz w:val="24"/>
          <w:szCs w:val="24"/>
          <w:lang w:val="fr-CA"/>
        </w:rPr>
        <w:t xml:space="preserve"> des pratiques exemplaires pour répondre aux besoins de logement des aînés d’Ottawa et défis auxquels ces derniers font face.</w:t>
      </w:r>
    </w:p>
    <w:p w14:paraId="5AFBEC3A" w14:textId="36C661B3" w:rsidR="006912D1" w:rsidRDefault="00EB100F" w:rsidP="008B0C38">
      <w:pPr>
        <w:spacing w:after="120" w:line="276" w:lineRule="auto"/>
        <w:rPr>
          <w:rStyle w:val="PageNumber"/>
          <w:rFonts w:ascii="Arial" w:eastAsia="Source Sans Pro" w:hAnsi="Arial" w:cs="Arial"/>
          <w:sz w:val="24"/>
          <w:szCs w:val="24"/>
          <w:lang w:val="fr-CA"/>
        </w:rPr>
      </w:pPr>
      <w:r>
        <w:rPr>
          <w:rStyle w:val="PageNumber"/>
          <w:rFonts w:ascii="Arial" w:eastAsia="Source Sans Pro" w:hAnsi="Arial" w:cs="Arial"/>
          <w:sz w:val="24"/>
          <w:szCs w:val="24"/>
          <w:lang w:val="fr-CA"/>
        </w:rPr>
        <w:t>Je vous enjoins d’appuyer et de mettre en œuvre ces recommandations dans le contexte de la promesse faire par les autorités municipales de construire « une ville qui offre des logements abordables et est plus vivable pour tous ».</w:t>
      </w:r>
    </w:p>
    <w:p w14:paraId="1501CD9D" w14:textId="77777777" w:rsidR="00E1282F" w:rsidRPr="008B0C38" w:rsidRDefault="00E1282F" w:rsidP="00E1282F">
      <w:pPr>
        <w:spacing w:after="120" w:line="276" w:lineRule="auto"/>
        <w:rPr>
          <w:rStyle w:val="PageNumber"/>
          <w:rFonts w:ascii="Arial" w:eastAsia="Source Sans Pro" w:hAnsi="Arial" w:cs="Arial"/>
          <w:sz w:val="24"/>
          <w:szCs w:val="24"/>
          <w:lang w:val="fr-CA"/>
        </w:rPr>
      </w:pPr>
      <w:r w:rsidRPr="008B0C38">
        <w:rPr>
          <w:rStyle w:val="PageNumber"/>
          <w:rFonts w:ascii="Arial" w:eastAsia="Source Sans Pro" w:hAnsi="Arial" w:cs="Arial"/>
          <w:sz w:val="24"/>
          <w:szCs w:val="24"/>
          <w:lang w:val="fr-CA"/>
        </w:rPr>
        <w:t>Satisfaire aux besoins de logement des personnes âgées procure d’énormes avantages rentables pour Ottawa, en plus de créer une ville plus équitable et en santé où tous les résidents jouissent d’une grande qualité de vie.</w:t>
      </w:r>
    </w:p>
    <w:p w14:paraId="0DA24F14" w14:textId="74E3633D" w:rsidR="006912D1" w:rsidRPr="008B0C38" w:rsidRDefault="00356674" w:rsidP="008B0C38">
      <w:pPr>
        <w:pStyle w:val="ListParagraph"/>
        <w:spacing w:after="120" w:line="276" w:lineRule="auto"/>
        <w:ind w:left="0"/>
        <w:contextualSpacing w:val="0"/>
        <w:rPr>
          <w:rFonts w:ascii="Arial" w:hAnsi="Arial" w:cs="Arial"/>
          <w:sz w:val="24"/>
          <w:szCs w:val="24"/>
          <w:lang w:val="fr-CA"/>
        </w:rPr>
      </w:pPr>
      <w:r w:rsidRPr="008B0C38">
        <w:rPr>
          <w:rFonts w:ascii="Arial" w:hAnsi="Arial" w:cs="Arial"/>
          <w:sz w:val="24"/>
          <w:szCs w:val="24"/>
          <w:lang w:val="fr-CA"/>
        </w:rPr>
        <w:t>Je vous  sais gré de votre engagement par le passé envers les personnes âgées</w:t>
      </w:r>
      <w:r w:rsidR="006912D1" w:rsidRPr="008B0C38">
        <w:rPr>
          <w:rFonts w:ascii="Arial" w:hAnsi="Arial" w:cs="Arial"/>
          <w:sz w:val="24"/>
          <w:szCs w:val="24"/>
          <w:lang w:val="fr-CA"/>
        </w:rPr>
        <w:t>.</w:t>
      </w:r>
      <w:r w:rsidRPr="008B0C38">
        <w:rPr>
          <w:rFonts w:ascii="Arial" w:hAnsi="Arial" w:cs="Arial"/>
          <w:sz w:val="24"/>
          <w:szCs w:val="24"/>
          <w:lang w:val="fr-CA"/>
        </w:rPr>
        <w:t xml:space="preserve"> Je souhaiterais connaître les mesures concrètes que vous prendrez au niveau municipal </w:t>
      </w:r>
      <w:r w:rsidR="00E1282F">
        <w:rPr>
          <w:rFonts w:ascii="Arial" w:hAnsi="Arial" w:cs="Arial"/>
          <w:sz w:val="24"/>
          <w:szCs w:val="24"/>
          <w:lang w:val="fr-CA"/>
        </w:rPr>
        <w:t xml:space="preserve">et dans votre quartier </w:t>
      </w:r>
      <w:r w:rsidRPr="008B0C38">
        <w:rPr>
          <w:rFonts w:ascii="Arial" w:hAnsi="Arial" w:cs="Arial"/>
          <w:sz w:val="24"/>
          <w:szCs w:val="24"/>
          <w:lang w:val="fr-CA"/>
        </w:rPr>
        <w:t>pour améliorer la situation à Ottawa en</w:t>
      </w:r>
      <w:r w:rsidR="00E1282F">
        <w:rPr>
          <w:rFonts w:ascii="Arial" w:hAnsi="Arial" w:cs="Arial"/>
          <w:sz w:val="24"/>
          <w:szCs w:val="24"/>
          <w:lang w:val="fr-CA"/>
        </w:rPr>
        <w:t xml:space="preserve"> ce qui a trait au logement ami </w:t>
      </w:r>
      <w:r w:rsidRPr="008B0C38">
        <w:rPr>
          <w:rFonts w:ascii="Arial" w:hAnsi="Arial" w:cs="Arial"/>
          <w:sz w:val="24"/>
          <w:szCs w:val="24"/>
          <w:lang w:val="fr-CA"/>
        </w:rPr>
        <w:t>des</w:t>
      </w:r>
      <w:r w:rsidR="00E1282F">
        <w:rPr>
          <w:rFonts w:ascii="Arial" w:hAnsi="Arial" w:cs="Arial"/>
          <w:sz w:val="24"/>
          <w:szCs w:val="24"/>
          <w:lang w:val="fr-CA"/>
        </w:rPr>
        <w:t xml:space="preserve"> </w:t>
      </w:r>
      <w:r w:rsidRPr="008B0C38">
        <w:rPr>
          <w:rFonts w:ascii="Arial" w:hAnsi="Arial" w:cs="Arial"/>
          <w:sz w:val="24"/>
          <w:szCs w:val="24"/>
          <w:lang w:val="fr-CA"/>
        </w:rPr>
        <w:t>aînés abordable et accessible</w:t>
      </w:r>
      <w:r w:rsidR="006912D1" w:rsidRPr="008B0C38">
        <w:rPr>
          <w:rFonts w:ascii="Arial" w:hAnsi="Arial" w:cs="Arial"/>
          <w:sz w:val="24"/>
          <w:szCs w:val="24"/>
          <w:lang w:val="fr-CA"/>
        </w:rPr>
        <w:t xml:space="preserve">. </w:t>
      </w:r>
      <w:r w:rsidRPr="008B0C38">
        <w:rPr>
          <w:rFonts w:ascii="Arial" w:hAnsi="Arial" w:cs="Arial"/>
          <w:sz w:val="24"/>
          <w:szCs w:val="24"/>
          <w:lang w:val="fr-CA"/>
        </w:rPr>
        <w:t xml:space="preserve">Il me tarde de connaître votre réponse  à ma </w:t>
      </w:r>
      <w:r w:rsidR="00125069" w:rsidRPr="008B0C38">
        <w:rPr>
          <w:rFonts w:ascii="Arial" w:hAnsi="Arial" w:cs="Arial"/>
          <w:sz w:val="24"/>
          <w:szCs w:val="24"/>
          <w:lang w:val="fr-CA"/>
        </w:rPr>
        <w:t>lettre</w:t>
      </w:r>
      <w:r w:rsidRPr="008B0C38">
        <w:rPr>
          <w:rFonts w:ascii="Arial" w:hAnsi="Arial" w:cs="Arial"/>
          <w:sz w:val="24"/>
          <w:szCs w:val="24"/>
          <w:lang w:val="fr-CA"/>
        </w:rPr>
        <w:t xml:space="preserve"> et mes questions.</w:t>
      </w:r>
    </w:p>
    <w:p w14:paraId="416A54E6" w14:textId="7094E61F" w:rsidR="006912D1" w:rsidRPr="008B0C38" w:rsidRDefault="00356674" w:rsidP="008B0C38">
      <w:pPr>
        <w:pStyle w:val="ListParagraph"/>
        <w:spacing w:after="120" w:line="276" w:lineRule="auto"/>
        <w:ind w:left="0"/>
        <w:contextualSpacing w:val="0"/>
        <w:rPr>
          <w:rFonts w:ascii="Arial" w:hAnsi="Arial" w:cs="Arial"/>
          <w:sz w:val="24"/>
          <w:szCs w:val="24"/>
          <w:lang w:val="fr-CA"/>
        </w:rPr>
      </w:pPr>
      <w:r w:rsidRPr="008B0C38">
        <w:rPr>
          <w:rFonts w:ascii="Arial" w:hAnsi="Arial" w:cs="Arial"/>
          <w:sz w:val="24"/>
          <w:szCs w:val="24"/>
          <w:lang w:val="fr-CA"/>
        </w:rPr>
        <w:t>Veuillez agréer, Madame/Monsieur, mes sentiments distingués.</w:t>
      </w:r>
    </w:p>
    <w:p w14:paraId="2747CC41" w14:textId="5624D6D5" w:rsidR="006912D1" w:rsidRPr="008B0C38" w:rsidRDefault="006912D1" w:rsidP="008B0C38">
      <w:pPr>
        <w:pStyle w:val="ListParagraph"/>
        <w:spacing w:after="120" w:line="276" w:lineRule="auto"/>
        <w:ind w:left="0"/>
        <w:contextualSpacing w:val="0"/>
        <w:rPr>
          <w:rFonts w:ascii="Arial" w:hAnsi="Arial" w:cs="Arial"/>
          <w:sz w:val="24"/>
          <w:szCs w:val="24"/>
          <w:lang w:val="fr-CA"/>
        </w:rPr>
      </w:pPr>
      <w:r w:rsidRPr="008B0C38">
        <w:rPr>
          <w:rFonts w:ascii="Arial" w:hAnsi="Arial" w:cs="Arial"/>
          <w:sz w:val="24"/>
          <w:szCs w:val="24"/>
          <w:lang w:val="fr-CA"/>
        </w:rPr>
        <w:br/>
      </w:r>
      <w:r w:rsidRPr="008B0C38">
        <w:rPr>
          <w:rFonts w:ascii="Arial" w:hAnsi="Arial" w:cs="Arial"/>
          <w:i/>
          <w:iCs/>
          <w:sz w:val="24"/>
          <w:szCs w:val="24"/>
          <w:lang w:val="fr-CA"/>
        </w:rPr>
        <w:t>[Inclu</w:t>
      </w:r>
      <w:r w:rsidR="00356674" w:rsidRPr="008B0C38">
        <w:rPr>
          <w:rFonts w:ascii="Arial" w:hAnsi="Arial" w:cs="Arial"/>
          <w:i/>
          <w:iCs/>
          <w:sz w:val="24"/>
          <w:szCs w:val="24"/>
          <w:lang w:val="fr-CA"/>
        </w:rPr>
        <w:t xml:space="preserve">ez votre adresse, y compris le code postal, pour montrer que vous habitez dans le quartier de </w:t>
      </w:r>
      <w:proofErr w:type="spellStart"/>
      <w:r w:rsidR="00356674" w:rsidRPr="008B0C38">
        <w:rPr>
          <w:rFonts w:ascii="Arial" w:hAnsi="Arial" w:cs="Arial"/>
          <w:i/>
          <w:iCs/>
          <w:sz w:val="24"/>
          <w:szCs w:val="24"/>
          <w:lang w:val="fr-CA"/>
        </w:rPr>
        <w:t>ce.cette</w:t>
      </w:r>
      <w:proofErr w:type="spellEnd"/>
      <w:r w:rsidR="00356674" w:rsidRPr="008B0C38">
        <w:rPr>
          <w:rFonts w:ascii="Arial" w:hAnsi="Arial" w:cs="Arial"/>
          <w:i/>
          <w:iCs/>
          <w:sz w:val="24"/>
          <w:szCs w:val="24"/>
          <w:lang w:val="fr-CA"/>
        </w:rPr>
        <w:t xml:space="preserve"> </w:t>
      </w:r>
      <w:proofErr w:type="spellStart"/>
      <w:r w:rsidR="00356674" w:rsidRPr="008B0C38">
        <w:rPr>
          <w:rFonts w:ascii="Arial" w:hAnsi="Arial" w:cs="Arial"/>
          <w:i/>
          <w:iCs/>
          <w:sz w:val="24"/>
          <w:szCs w:val="24"/>
          <w:lang w:val="fr-CA"/>
        </w:rPr>
        <w:t>conseiller.ère</w:t>
      </w:r>
      <w:proofErr w:type="spellEnd"/>
      <w:r w:rsidR="00356674" w:rsidRPr="008B0C38">
        <w:rPr>
          <w:rFonts w:ascii="Arial" w:hAnsi="Arial" w:cs="Arial"/>
          <w:i/>
          <w:iCs/>
          <w:sz w:val="24"/>
          <w:szCs w:val="24"/>
          <w:lang w:val="fr-CA"/>
        </w:rPr>
        <w:t>.</w:t>
      </w:r>
      <w:r w:rsidRPr="008B0C38">
        <w:rPr>
          <w:rFonts w:ascii="Arial" w:hAnsi="Arial" w:cs="Arial"/>
          <w:i/>
          <w:iCs/>
          <w:sz w:val="24"/>
          <w:szCs w:val="24"/>
          <w:lang w:val="fr-CA"/>
        </w:rPr>
        <w:t>]</w:t>
      </w:r>
    </w:p>
    <w:p w14:paraId="0873A525" w14:textId="4F992B50" w:rsidR="006912D1" w:rsidRPr="008B0C38" w:rsidRDefault="00356674" w:rsidP="008B0C38">
      <w:pPr>
        <w:shd w:val="clear" w:color="auto" w:fill="FFFFFF"/>
        <w:spacing w:after="120" w:line="276" w:lineRule="auto"/>
        <w:rPr>
          <w:rFonts w:ascii="Arial" w:eastAsia="Times New Roman" w:hAnsi="Arial" w:cs="Arial"/>
          <w:sz w:val="24"/>
          <w:szCs w:val="24"/>
          <w:lang w:val="fr-CA" w:eastAsia="en-CA"/>
        </w:rPr>
      </w:pPr>
      <w:proofErr w:type="gramStart"/>
      <w:r w:rsidRPr="008B0C38">
        <w:rPr>
          <w:rFonts w:ascii="Arial" w:hAnsi="Arial" w:cs="Arial"/>
          <w:sz w:val="24"/>
          <w:szCs w:val="24"/>
          <w:lang w:val="fr-CA"/>
        </w:rPr>
        <w:t>cc</w:t>
      </w:r>
      <w:proofErr w:type="gramEnd"/>
      <w:r w:rsidRPr="008B0C38">
        <w:rPr>
          <w:rFonts w:ascii="Arial" w:hAnsi="Arial" w:cs="Arial"/>
          <w:sz w:val="24"/>
          <w:szCs w:val="24"/>
          <w:lang w:val="fr-CA"/>
        </w:rPr>
        <w:t>: Le maire</w:t>
      </w:r>
      <w:r w:rsidR="006912D1" w:rsidRPr="008B0C38">
        <w:rPr>
          <w:rFonts w:ascii="Arial" w:hAnsi="Arial" w:cs="Arial"/>
          <w:sz w:val="24"/>
          <w:szCs w:val="24"/>
          <w:lang w:val="fr-CA"/>
        </w:rPr>
        <w:t xml:space="preserve"> </w:t>
      </w:r>
      <w:r w:rsidRPr="008B0C38">
        <w:rPr>
          <w:rFonts w:ascii="Arial" w:hAnsi="Arial" w:cs="Arial"/>
          <w:sz w:val="24"/>
          <w:szCs w:val="24"/>
          <w:lang w:val="fr-CA"/>
        </w:rPr>
        <w:t xml:space="preserve">Mark </w:t>
      </w:r>
      <w:proofErr w:type="spellStart"/>
      <w:r w:rsidR="006912D1" w:rsidRPr="008B0C38">
        <w:rPr>
          <w:rFonts w:ascii="Arial" w:hAnsi="Arial" w:cs="Arial"/>
          <w:sz w:val="24"/>
          <w:szCs w:val="24"/>
          <w:lang w:val="fr-CA"/>
        </w:rPr>
        <w:t>Sutcliffe</w:t>
      </w:r>
      <w:proofErr w:type="spellEnd"/>
      <w:r w:rsidR="006912D1" w:rsidRPr="008B0C38">
        <w:rPr>
          <w:rFonts w:ascii="Arial" w:hAnsi="Arial" w:cs="Arial"/>
          <w:sz w:val="24"/>
          <w:szCs w:val="24"/>
          <w:lang w:val="fr-CA"/>
        </w:rPr>
        <w:t>,</w:t>
      </w:r>
      <w:r w:rsidR="006912D1" w:rsidRPr="008B0C38">
        <w:rPr>
          <w:rFonts w:ascii="Arial" w:eastAsia="Times New Roman" w:hAnsi="Arial" w:cs="Arial"/>
          <w:sz w:val="24"/>
          <w:szCs w:val="24"/>
          <w:lang w:val="fr-CA" w:eastAsia="en-CA"/>
        </w:rPr>
        <w:t xml:space="preserve"> </w:t>
      </w:r>
      <w:hyperlink r:id="rId8" w:history="1">
        <w:r w:rsidR="006912D1" w:rsidRPr="008B0C38">
          <w:rPr>
            <w:rStyle w:val="Hyperlink"/>
            <w:rFonts w:ascii="Arial" w:hAnsi="Arial" w:cs="Arial"/>
            <w:sz w:val="24"/>
            <w:szCs w:val="24"/>
            <w:lang w:val="fr-CA"/>
          </w:rPr>
          <w:t>Mark.Sutcliffe@ottawa.ca</w:t>
        </w:r>
      </w:hyperlink>
      <w:r w:rsidR="00200A0F" w:rsidRPr="008B0C38">
        <w:rPr>
          <w:rStyle w:val="Hyperlink"/>
          <w:rFonts w:ascii="Arial" w:eastAsia="Times New Roman" w:hAnsi="Arial" w:cs="Arial"/>
          <w:color w:val="auto"/>
          <w:sz w:val="28"/>
          <w:szCs w:val="28"/>
          <w:u w:val="none"/>
          <w:lang w:val="fr-CA" w:eastAsia="en-CA"/>
        </w:rPr>
        <w:t xml:space="preserve"> </w:t>
      </w:r>
      <w:r w:rsidR="00EA7F7E" w:rsidRPr="008B0C38">
        <w:rPr>
          <w:rStyle w:val="Hyperlink"/>
          <w:rFonts w:ascii="Arial" w:eastAsia="Times New Roman" w:hAnsi="Arial" w:cs="Arial"/>
          <w:color w:val="auto"/>
          <w:sz w:val="28"/>
          <w:szCs w:val="28"/>
          <w:u w:val="none"/>
          <w:lang w:val="fr-CA" w:eastAsia="en-CA"/>
        </w:rPr>
        <w:t xml:space="preserve"> </w:t>
      </w:r>
    </w:p>
    <w:p w14:paraId="57933383" w14:textId="1EF44015" w:rsidR="006912D1" w:rsidRPr="008B0C38" w:rsidRDefault="00356674" w:rsidP="008B0C38">
      <w:pPr>
        <w:spacing w:after="120" w:line="276" w:lineRule="auto"/>
        <w:ind w:left="360"/>
        <w:rPr>
          <w:rFonts w:ascii="Arial" w:hAnsi="Arial" w:cs="Arial"/>
          <w:sz w:val="24"/>
          <w:szCs w:val="24"/>
          <w:lang w:val="fr-CA"/>
        </w:rPr>
      </w:pPr>
      <w:r w:rsidRPr="008B0C38">
        <w:rPr>
          <w:rFonts w:ascii="Arial" w:hAnsi="Arial" w:cs="Arial"/>
          <w:sz w:val="24"/>
          <w:szCs w:val="24"/>
          <w:lang w:val="fr-CA"/>
        </w:rPr>
        <w:t>Conseiller</w:t>
      </w:r>
      <w:r w:rsidR="006912D1" w:rsidRPr="008B0C38">
        <w:rPr>
          <w:rFonts w:ascii="Arial" w:hAnsi="Arial" w:cs="Arial"/>
          <w:sz w:val="24"/>
          <w:szCs w:val="24"/>
          <w:lang w:val="fr-CA"/>
        </w:rPr>
        <w:t xml:space="preserve"> Jeff </w:t>
      </w:r>
      <w:proofErr w:type="spellStart"/>
      <w:r w:rsidR="006912D1" w:rsidRPr="008B0C38">
        <w:rPr>
          <w:rFonts w:ascii="Arial" w:hAnsi="Arial" w:cs="Arial"/>
          <w:sz w:val="24"/>
          <w:szCs w:val="24"/>
          <w:lang w:val="fr-CA"/>
        </w:rPr>
        <w:t>L</w:t>
      </w:r>
      <w:r w:rsidR="00EA7F7E" w:rsidRPr="008B0C38">
        <w:rPr>
          <w:rFonts w:ascii="Arial" w:hAnsi="Arial" w:cs="Arial"/>
          <w:sz w:val="24"/>
          <w:szCs w:val="24"/>
          <w:lang w:val="fr-CA"/>
        </w:rPr>
        <w:t>ei</w:t>
      </w:r>
      <w:r w:rsidR="006912D1" w:rsidRPr="008B0C38">
        <w:rPr>
          <w:rFonts w:ascii="Arial" w:hAnsi="Arial" w:cs="Arial"/>
          <w:sz w:val="24"/>
          <w:szCs w:val="24"/>
          <w:lang w:val="fr-CA"/>
        </w:rPr>
        <w:t>per</w:t>
      </w:r>
      <w:proofErr w:type="spellEnd"/>
      <w:r w:rsidR="006912D1" w:rsidRPr="008B0C38">
        <w:rPr>
          <w:rFonts w:ascii="Arial" w:hAnsi="Arial" w:cs="Arial"/>
          <w:sz w:val="24"/>
          <w:szCs w:val="24"/>
          <w:lang w:val="fr-CA"/>
        </w:rPr>
        <w:t xml:space="preserve">, </w:t>
      </w:r>
      <w:r w:rsidRPr="008B0C38">
        <w:rPr>
          <w:rFonts w:ascii="Arial" w:hAnsi="Arial" w:cs="Arial"/>
          <w:sz w:val="24"/>
          <w:szCs w:val="24"/>
          <w:lang w:val="fr-CA"/>
        </w:rPr>
        <w:t xml:space="preserve">président, Comité du </w:t>
      </w:r>
      <w:r w:rsidR="00125069" w:rsidRPr="008B0C38">
        <w:rPr>
          <w:rFonts w:ascii="Arial" w:hAnsi="Arial" w:cs="Arial"/>
          <w:sz w:val="24"/>
          <w:szCs w:val="24"/>
          <w:lang w:val="fr-CA"/>
        </w:rPr>
        <w:t>logement</w:t>
      </w:r>
      <w:r w:rsidRPr="008B0C38">
        <w:rPr>
          <w:rFonts w:ascii="Arial" w:hAnsi="Arial" w:cs="Arial"/>
          <w:sz w:val="24"/>
          <w:szCs w:val="24"/>
          <w:lang w:val="fr-CA"/>
        </w:rPr>
        <w:t xml:space="preserve"> et de la planification</w:t>
      </w:r>
      <w:r w:rsidR="006912D1" w:rsidRPr="008B0C38">
        <w:rPr>
          <w:rFonts w:ascii="Arial" w:hAnsi="Arial" w:cs="Arial"/>
          <w:sz w:val="24"/>
          <w:szCs w:val="24"/>
          <w:lang w:val="fr-CA"/>
        </w:rPr>
        <w:t xml:space="preserve">, </w:t>
      </w:r>
      <w:hyperlink r:id="rId9" w:history="1">
        <w:r w:rsidR="006912D1" w:rsidRPr="008B0C38">
          <w:rPr>
            <w:rStyle w:val="Hyperlink"/>
            <w:rFonts w:ascii="Arial" w:hAnsi="Arial" w:cs="Arial"/>
            <w:sz w:val="24"/>
            <w:szCs w:val="24"/>
            <w:lang w:val="fr-CA"/>
          </w:rPr>
          <w:t>Jeff.Leiper@ottawa.ca</w:t>
        </w:r>
      </w:hyperlink>
    </w:p>
    <w:p w14:paraId="452C15D6" w14:textId="3D98031C" w:rsidR="006912D1" w:rsidRPr="008B0C38" w:rsidRDefault="00356674" w:rsidP="008B0C38">
      <w:pPr>
        <w:shd w:val="clear" w:color="auto" w:fill="FFFFFF"/>
        <w:spacing w:after="120" w:line="276" w:lineRule="auto"/>
        <w:ind w:left="360"/>
        <w:rPr>
          <w:rFonts w:ascii="Arial" w:eastAsia="Times New Roman" w:hAnsi="Arial" w:cs="Arial"/>
          <w:sz w:val="24"/>
          <w:szCs w:val="24"/>
          <w:lang w:val="fr-CA" w:eastAsia="en-CA"/>
        </w:rPr>
      </w:pPr>
      <w:r w:rsidRPr="008B0C38">
        <w:rPr>
          <w:rFonts w:ascii="Arial" w:hAnsi="Arial" w:cs="Arial"/>
          <w:sz w:val="24"/>
          <w:szCs w:val="24"/>
          <w:lang w:val="fr-CA"/>
        </w:rPr>
        <w:t>Conseillère</w:t>
      </w:r>
      <w:r w:rsidR="006912D1" w:rsidRPr="008B0C38">
        <w:rPr>
          <w:rFonts w:ascii="Arial" w:hAnsi="Arial" w:cs="Arial"/>
          <w:sz w:val="24"/>
          <w:szCs w:val="24"/>
          <w:lang w:val="fr-CA"/>
        </w:rPr>
        <w:t xml:space="preserve"> Theresa Kavanagh, </w:t>
      </w:r>
      <w:bookmarkStart w:id="0" w:name="_Hlk146631399"/>
      <w:r w:rsidR="00FD1010" w:rsidRPr="008B0C38">
        <w:rPr>
          <w:rFonts w:ascii="Arial" w:hAnsi="Arial" w:cs="Arial"/>
          <w:sz w:val="24"/>
          <w:szCs w:val="24"/>
          <w:lang w:val="fr-CA"/>
        </w:rPr>
        <w:t>agente de l</w:t>
      </w:r>
      <w:r w:rsidR="006912D1" w:rsidRPr="008B0C38">
        <w:rPr>
          <w:rFonts w:ascii="Arial" w:hAnsi="Arial" w:cs="Arial"/>
          <w:sz w:val="24"/>
          <w:szCs w:val="24"/>
          <w:lang w:val="fr-CA"/>
        </w:rPr>
        <w:t>iaison</w:t>
      </w:r>
      <w:r w:rsidR="00FD1010" w:rsidRPr="008B0C38">
        <w:rPr>
          <w:rFonts w:ascii="Arial" w:hAnsi="Arial" w:cs="Arial"/>
          <w:sz w:val="24"/>
          <w:szCs w:val="24"/>
          <w:lang w:val="fr-CA"/>
        </w:rPr>
        <w:t xml:space="preserve"> pour les personnes âgées</w:t>
      </w:r>
      <w:r w:rsidR="006912D1" w:rsidRPr="008B0C38">
        <w:rPr>
          <w:rFonts w:ascii="Arial" w:hAnsi="Arial" w:cs="Arial"/>
          <w:sz w:val="24"/>
          <w:szCs w:val="24"/>
          <w:lang w:val="fr-CA"/>
        </w:rPr>
        <w:t xml:space="preserve">, </w:t>
      </w:r>
      <w:hyperlink r:id="rId10" w:history="1">
        <w:r w:rsidR="00EA7F7E" w:rsidRPr="008B0C38">
          <w:rPr>
            <w:rStyle w:val="Hyperlink"/>
            <w:rFonts w:ascii="Arial" w:hAnsi="Arial" w:cs="Arial"/>
            <w:sz w:val="24"/>
            <w:szCs w:val="24"/>
            <w:lang w:val="fr-CA"/>
          </w:rPr>
          <w:t>BayWard@ottawa.ca</w:t>
        </w:r>
      </w:hyperlink>
      <w:r w:rsidR="00EA7F7E" w:rsidRPr="008B0C38">
        <w:rPr>
          <w:rFonts w:ascii="Arial" w:hAnsi="Arial" w:cs="Arial"/>
          <w:sz w:val="24"/>
          <w:szCs w:val="24"/>
          <w:lang w:val="fr-CA"/>
        </w:rPr>
        <w:t xml:space="preserve"> </w:t>
      </w:r>
    </w:p>
    <w:bookmarkEnd w:id="0"/>
    <w:p w14:paraId="474E8623" w14:textId="6E8168CD" w:rsidR="006912D1" w:rsidRDefault="00FD1010" w:rsidP="008B0C38">
      <w:pPr>
        <w:shd w:val="clear" w:color="auto" w:fill="FFFFFF"/>
        <w:spacing w:after="120" w:line="276" w:lineRule="auto"/>
        <w:ind w:left="360"/>
        <w:rPr>
          <w:rStyle w:val="Hyperlink"/>
          <w:rFonts w:ascii="Arial" w:eastAsia="Times New Roman" w:hAnsi="Arial" w:cs="Arial"/>
          <w:color w:val="auto"/>
          <w:sz w:val="28"/>
          <w:szCs w:val="28"/>
          <w:u w:val="none"/>
          <w:lang w:val="fr-CA" w:eastAsia="en-CA"/>
        </w:rPr>
      </w:pPr>
      <w:r w:rsidRPr="008B0C38">
        <w:rPr>
          <w:rFonts w:ascii="Arial" w:hAnsi="Arial" w:cs="Arial"/>
          <w:sz w:val="24"/>
          <w:szCs w:val="24"/>
          <w:lang w:val="fr-CA"/>
        </w:rPr>
        <w:t>Conseiller</w:t>
      </w:r>
      <w:r w:rsidR="006912D1" w:rsidRPr="008B0C38">
        <w:rPr>
          <w:rFonts w:ascii="Arial" w:hAnsi="Arial" w:cs="Arial"/>
          <w:sz w:val="24"/>
          <w:szCs w:val="24"/>
          <w:lang w:val="fr-CA"/>
        </w:rPr>
        <w:t xml:space="preserve"> Allan Hubley, </w:t>
      </w:r>
      <w:r w:rsidRPr="008B0C38">
        <w:rPr>
          <w:rFonts w:ascii="Arial" w:hAnsi="Arial" w:cs="Arial"/>
          <w:sz w:val="24"/>
          <w:szCs w:val="24"/>
          <w:lang w:val="fr-CA"/>
        </w:rPr>
        <w:t>agent de liaison pour les personnes âgées</w:t>
      </w:r>
      <w:r w:rsidR="006912D1" w:rsidRPr="008B0C38">
        <w:rPr>
          <w:rFonts w:ascii="Arial" w:hAnsi="Arial" w:cs="Arial"/>
          <w:sz w:val="24"/>
          <w:szCs w:val="24"/>
          <w:lang w:val="fr-CA"/>
        </w:rPr>
        <w:t>,</w:t>
      </w:r>
      <w:r w:rsidR="006912D1" w:rsidRPr="008B0C38">
        <w:rPr>
          <w:rFonts w:ascii="Arial" w:eastAsia="Times New Roman" w:hAnsi="Arial" w:cs="Arial"/>
          <w:sz w:val="24"/>
          <w:szCs w:val="24"/>
          <w:lang w:val="fr-CA" w:eastAsia="en-CA"/>
        </w:rPr>
        <w:t xml:space="preserve"> </w:t>
      </w:r>
      <w:hyperlink r:id="rId11" w:history="1">
        <w:r w:rsidR="006912D1" w:rsidRPr="008B0C38">
          <w:rPr>
            <w:rStyle w:val="Hyperlink"/>
            <w:rFonts w:ascii="Arial" w:hAnsi="Arial" w:cs="Arial"/>
            <w:sz w:val="24"/>
            <w:szCs w:val="24"/>
            <w:lang w:val="fr-CA"/>
          </w:rPr>
          <w:t>Allan.Hubley@ottawa.ca</w:t>
        </w:r>
      </w:hyperlink>
      <w:r w:rsidR="00EA7F7E" w:rsidRPr="008B0C38">
        <w:rPr>
          <w:rStyle w:val="Hyperlink"/>
          <w:rFonts w:ascii="Arial" w:eastAsia="Times New Roman" w:hAnsi="Arial" w:cs="Arial"/>
          <w:color w:val="auto"/>
          <w:sz w:val="28"/>
          <w:szCs w:val="28"/>
          <w:u w:val="none"/>
          <w:lang w:val="fr-CA" w:eastAsia="en-CA"/>
        </w:rPr>
        <w:t xml:space="preserve">  </w:t>
      </w:r>
    </w:p>
    <w:p w14:paraId="7A497CD9" w14:textId="2C267787" w:rsidR="00E1282F" w:rsidRPr="00E1282F" w:rsidRDefault="00E1282F" w:rsidP="00E1282F">
      <w:pPr>
        <w:shd w:val="clear" w:color="auto" w:fill="FFFFFF"/>
        <w:spacing w:before="120" w:after="120" w:line="240" w:lineRule="auto"/>
        <w:ind w:left="360"/>
        <w:rPr>
          <w:rStyle w:val="Hyperlink"/>
          <w:rFonts w:eastAsia="Times New Roman" w:cstheme="minorHAnsi"/>
          <w:color w:val="auto"/>
          <w:sz w:val="28"/>
          <w:szCs w:val="28"/>
          <w:u w:val="none"/>
          <w:lang w:val="fr-CA" w:eastAsia="en-CA"/>
        </w:rPr>
      </w:pPr>
      <w:r w:rsidRPr="008B0C38">
        <w:rPr>
          <w:rFonts w:ascii="Arial" w:hAnsi="Arial" w:cs="Arial"/>
          <w:sz w:val="24"/>
          <w:szCs w:val="24"/>
          <w:lang w:val="fr-CA"/>
        </w:rPr>
        <w:t>Conseillère</w:t>
      </w:r>
      <w:r w:rsidRPr="00E1282F">
        <w:rPr>
          <w:rFonts w:ascii="Arial" w:hAnsi="Arial" w:cs="Arial"/>
          <w:sz w:val="24"/>
          <w:szCs w:val="24"/>
          <w:lang w:val="fr-CA"/>
        </w:rPr>
        <w:t xml:space="preserve"> Laura </w:t>
      </w:r>
      <w:proofErr w:type="spellStart"/>
      <w:r w:rsidRPr="00E1282F">
        <w:rPr>
          <w:rFonts w:ascii="Arial" w:hAnsi="Arial" w:cs="Arial"/>
          <w:sz w:val="24"/>
          <w:szCs w:val="24"/>
          <w:lang w:val="fr-CA"/>
        </w:rPr>
        <w:t>Dudas</w:t>
      </w:r>
      <w:proofErr w:type="spellEnd"/>
      <w:r w:rsidRPr="00E1282F">
        <w:rPr>
          <w:rFonts w:ascii="Arial" w:hAnsi="Arial" w:cs="Arial"/>
          <w:sz w:val="24"/>
          <w:szCs w:val="24"/>
          <w:lang w:val="fr-CA"/>
        </w:rPr>
        <w:t xml:space="preserve">, </w:t>
      </w:r>
      <w:r>
        <w:rPr>
          <w:rFonts w:ascii="Arial" w:hAnsi="Arial" w:cs="Arial"/>
          <w:sz w:val="24"/>
          <w:szCs w:val="24"/>
          <w:lang w:val="fr-CA"/>
        </w:rPr>
        <w:t>présidente, Comité des services communautaires</w:t>
      </w:r>
      <w:r w:rsidRPr="00E1282F">
        <w:rPr>
          <w:rFonts w:ascii="Arial" w:hAnsi="Arial" w:cs="Arial"/>
          <w:sz w:val="24"/>
          <w:szCs w:val="24"/>
          <w:lang w:val="fr-CA"/>
        </w:rPr>
        <w:t xml:space="preserve">, </w:t>
      </w:r>
      <w:r w:rsidRPr="00E1282F">
        <w:rPr>
          <w:lang w:val="fr-CA"/>
        </w:rPr>
        <w:t xml:space="preserve"> </w:t>
      </w:r>
      <w:hyperlink r:id="rId12" w:history="1">
        <w:r w:rsidRPr="00E1282F">
          <w:rPr>
            <w:rStyle w:val="Hyperlink"/>
            <w:rFonts w:ascii="Arial" w:hAnsi="Arial" w:cs="Arial"/>
            <w:sz w:val="24"/>
            <w:szCs w:val="24"/>
            <w:lang w:val="fr-CA"/>
          </w:rPr>
          <w:t>Laura.Dudas@ottawa.ca</w:t>
        </w:r>
      </w:hyperlink>
      <w:r w:rsidRPr="00E1282F">
        <w:rPr>
          <w:lang w:val="fr-CA"/>
        </w:rPr>
        <w:t xml:space="preserve"> </w:t>
      </w:r>
    </w:p>
    <w:p w14:paraId="52631106" w14:textId="518839F0" w:rsidR="00E1282F" w:rsidRPr="00E1282F" w:rsidRDefault="00E1282F" w:rsidP="00E1282F">
      <w:pPr>
        <w:shd w:val="clear" w:color="auto" w:fill="FFFFFF"/>
        <w:spacing w:after="120" w:line="276" w:lineRule="auto"/>
        <w:ind w:left="360"/>
        <w:rPr>
          <w:rFonts w:ascii="Arial" w:hAnsi="Arial" w:cs="Arial"/>
          <w:sz w:val="24"/>
          <w:szCs w:val="24"/>
          <w:lang w:val="fr-CA"/>
        </w:rPr>
      </w:pPr>
      <w:r w:rsidRPr="008B0C38">
        <w:rPr>
          <w:rFonts w:ascii="Arial" w:hAnsi="Arial" w:cs="Arial"/>
          <w:sz w:val="24"/>
          <w:szCs w:val="24"/>
          <w:lang w:val="fr-CA"/>
        </w:rPr>
        <w:t xml:space="preserve">Conseiller </w:t>
      </w:r>
      <w:r w:rsidRPr="00E1282F">
        <w:rPr>
          <w:rFonts w:ascii="Arial" w:hAnsi="Arial" w:cs="Arial"/>
          <w:sz w:val="24"/>
          <w:szCs w:val="24"/>
          <w:lang w:val="fr-CA"/>
        </w:rPr>
        <w:t xml:space="preserve">Marty Carr, </w:t>
      </w:r>
      <w:r>
        <w:rPr>
          <w:rFonts w:ascii="Arial" w:hAnsi="Arial" w:cs="Arial"/>
          <w:sz w:val="24"/>
          <w:szCs w:val="24"/>
          <w:lang w:val="fr-CA"/>
        </w:rPr>
        <w:t>agent de liaison, Comité consultatif sur l’accessibilité,</w:t>
      </w:r>
      <w:r w:rsidRPr="00E1282F">
        <w:rPr>
          <w:lang w:val="fr-CA"/>
        </w:rPr>
        <w:t xml:space="preserve"> </w:t>
      </w:r>
      <w:hyperlink r:id="rId13" w:history="1">
        <w:r w:rsidRPr="00E1282F">
          <w:rPr>
            <w:rStyle w:val="Hyperlink"/>
            <w:rFonts w:ascii="Arial" w:hAnsi="Arial" w:cs="Arial"/>
            <w:sz w:val="24"/>
            <w:szCs w:val="24"/>
            <w:lang w:val="fr-CA"/>
          </w:rPr>
          <w:t>Marty.Carr@ottawa.ca</w:t>
        </w:r>
      </w:hyperlink>
    </w:p>
    <w:p w14:paraId="30D36771" w14:textId="1C15416A" w:rsidR="006912D1" w:rsidRPr="008B0C38" w:rsidRDefault="006912D1" w:rsidP="008B0C38">
      <w:pPr>
        <w:shd w:val="clear" w:color="auto" w:fill="FFFFFF"/>
        <w:spacing w:after="120" w:line="276" w:lineRule="auto"/>
        <w:ind w:left="360"/>
        <w:rPr>
          <w:rFonts w:ascii="Arial" w:eastAsia="Times New Roman" w:hAnsi="Arial" w:cs="Arial"/>
          <w:sz w:val="24"/>
          <w:szCs w:val="24"/>
          <w:lang w:val="fr-CA" w:eastAsia="en-CA"/>
        </w:rPr>
      </w:pPr>
      <w:proofErr w:type="spellStart"/>
      <w:r w:rsidRPr="008B0C38">
        <w:rPr>
          <w:rFonts w:ascii="Arial" w:eastAsia="Times New Roman" w:hAnsi="Arial" w:cs="Arial"/>
          <w:sz w:val="24"/>
          <w:szCs w:val="24"/>
          <w:lang w:val="fr-CA" w:eastAsia="en-CA"/>
        </w:rPr>
        <w:lastRenderedPageBreak/>
        <w:t>Tr</w:t>
      </w:r>
      <w:r w:rsidR="00200A0F" w:rsidRPr="008B0C38">
        <w:rPr>
          <w:rFonts w:ascii="Arial" w:eastAsia="Times New Roman" w:hAnsi="Arial" w:cs="Arial"/>
          <w:sz w:val="24"/>
          <w:szCs w:val="24"/>
          <w:lang w:val="fr-CA" w:eastAsia="en-CA"/>
        </w:rPr>
        <w:t>è</w:t>
      </w:r>
      <w:r w:rsidR="00FD1010" w:rsidRPr="008B0C38">
        <w:rPr>
          <w:rFonts w:ascii="Arial" w:eastAsia="Times New Roman" w:hAnsi="Arial" w:cs="Arial"/>
          <w:sz w:val="24"/>
          <w:szCs w:val="24"/>
          <w:lang w:val="fr-CA" w:eastAsia="en-CA"/>
        </w:rPr>
        <w:t>va</w:t>
      </w:r>
      <w:proofErr w:type="spellEnd"/>
      <w:r w:rsidR="00FD1010" w:rsidRPr="008B0C38">
        <w:rPr>
          <w:rFonts w:ascii="Arial" w:eastAsia="Times New Roman" w:hAnsi="Arial" w:cs="Arial"/>
          <w:sz w:val="24"/>
          <w:szCs w:val="24"/>
          <w:lang w:val="fr-CA" w:eastAsia="en-CA"/>
        </w:rPr>
        <w:t xml:space="preserve"> Cousineau, pré</w:t>
      </w:r>
      <w:r w:rsidRPr="008B0C38">
        <w:rPr>
          <w:rFonts w:ascii="Arial" w:eastAsia="Times New Roman" w:hAnsi="Arial" w:cs="Arial"/>
          <w:sz w:val="24"/>
          <w:szCs w:val="24"/>
          <w:lang w:val="fr-CA" w:eastAsia="en-CA"/>
        </w:rPr>
        <w:t>sident</w:t>
      </w:r>
      <w:r w:rsidR="00FD1010" w:rsidRPr="008B0C38">
        <w:rPr>
          <w:rFonts w:ascii="Arial" w:eastAsia="Times New Roman" w:hAnsi="Arial" w:cs="Arial"/>
          <w:sz w:val="24"/>
          <w:szCs w:val="24"/>
          <w:lang w:val="fr-CA" w:eastAsia="en-CA"/>
        </w:rPr>
        <w:t>e</w:t>
      </w:r>
      <w:r w:rsidR="00EA7F7E" w:rsidRPr="008B0C38">
        <w:rPr>
          <w:rFonts w:ascii="Arial" w:eastAsia="Times New Roman" w:hAnsi="Arial" w:cs="Arial"/>
          <w:sz w:val="24"/>
          <w:szCs w:val="24"/>
          <w:lang w:val="fr-CA" w:eastAsia="en-CA"/>
        </w:rPr>
        <w:t xml:space="preserve">, </w:t>
      </w:r>
      <w:r w:rsidR="00FD1010" w:rsidRPr="008B0C38">
        <w:rPr>
          <w:rFonts w:ascii="Arial" w:eastAsia="Times New Roman" w:hAnsi="Arial" w:cs="Arial"/>
          <w:sz w:val="24"/>
          <w:szCs w:val="24"/>
          <w:lang w:val="fr-CA" w:eastAsia="en-CA"/>
        </w:rPr>
        <w:t>Conseil sur le vieillissement d’</w:t>
      </w:r>
      <w:r w:rsidR="00EA7F7E" w:rsidRPr="008B0C38">
        <w:rPr>
          <w:rFonts w:ascii="Arial" w:eastAsia="Times New Roman" w:hAnsi="Arial" w:cs="Arial"/>
          <w:sz w:val="24"/>
          <w:szCs w:val="24"/>
          <w:lang w:val="fr-CA" w:eastAsia="en-CA"/>
        </w:rPr>
        <w:t xml:space="preserve">Ottawa </w:t>
      </w:r>
      <w:hyperlink r:id="rId14" w:history="1">
        <w:r w:rsidR="007E1D73" w:rsidRPr="0067634F">
          <w:rPr>
            <w:rStyle w:val="Hyperlink"/>
            <w:rFonts w:ascii="Arial" w:eastAsia="Times New Roman" w:hAnsi="Arial" w:cs="Arial"/>
            <w:sz w:val="24"/>
            <w:szCs w:val="24"/>
            <w:lang w:val="fr-FR" w:eastAsia="en-CA"/>
          </w:rPr>
          <w:t>coa</w:t>
        </w:r>
        <w:r w:rsidR="007E1D73" w:rsidRPr="0067634F">
          <w:rPr>
            <w:rStyle w:val="Hyperlink"/>
            <w:rFonts w:ascii="Arial" w:eastAsia="Times New Roman" w:hAnsi="Arial" w:cs="Arial"/>
            <w:sz w:val="24"/>
            <w:szCs w:val="24"/>
            <w:lang w:val="fr-CA" w:eastAsia="en-CA"/>
          </w:rPr>
          <w:t>@coaottawa.ca</w:t>
        </w:r>
      </w:hyperlink>
      <w:r w:rsidR="00EA7F7E" w:rsidRPr="008B0C38">
        <w:rPr>
          <w:rFonts w:ascii="Arial" w:eastAsia="Times New Roman" w:hAnsi="Arial" w:cs="Arial"/>
          <w:sz w:val="24"/>
          <w:szCs w:val="24"/>
          <w:lang w:val="fr-CA" w:eastAsia="en-CA"/>
        </w:rPr>
        <w:t xml:space="preserve"> </w:t>
      </w:r>
    </w:p>
    <w:sectPr w:rsidR="006912D1" w:rsidRPr="008B0C38" w:rsidSect="008B0C38">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71BE1"/>
    <w:multiLevelType w:val="hybridMultilevel"/>
    <w:tmpl w:val="C616D71A"/>
    <w:lvl w:ilvl="0" w:tplc="B18495B8">
      <w:start w:val="1"/>
      <w:numFmt w:val="decimal"/>
      <w:lvlText w:val="%1."/>
      <w:lvlJc w:val="left"/>
      <w:pPr>
        <w:ind w:left="720" w:hanging="360"/>
      </w:pPr>
      <w:rPr>
        <w:lang w:val="fr-CA"/>
      </w:rPr>
    </w:lvl>
    <w:lvl w:ilvl="1" w:tplc="1240A77A">
      <w:start w:val="1"/>
      <w:numFmt w:val="lowerLetter"/>
      <w:lvlText w:val="%2."/>
      <w:lvlJc w:val="left"/>
      <w:pPr>
        <w:ind w:left="1440" w:hanging="360"/>
      </w:pPr>
    </w:lvl>
    <w:lvl w:ilvl="2" w:tplc="9224012C">
      <w:start w:val="1"/>
      <w:numFmt w:val="lowerRoman"/>
      <w:lvlText w:val="%3."/>
      <w:lvlJc w:val="right"/>
      <w:pPr>
        <w:ind w:left="2160" w:hanging="180"/>
      </w:pPr>
    </w:lvl>
    <w:lvl w:ilvl="3" w:tplc="5F085386">
      <w:start w:val="1"/>
      <w:numFmt w:val="decimal"/>
      <w:lvlText w:val="%4."/>
      <w:lvlJc w:val="left"/>
      <w:pPr>
        <w:ind w:left="2880" w:hanging="360"/>
      </w:pPr>
    </w:lvl>
    <w:lvl w:ilvl="4" w:tplc="D2EC4062">
      <w:start w:val="1"/>
      <w:numFmt w:val="lowerLetter"/>
      <w:lvlText w:val="%5."/>
      <w:lvlJc w:val="left"/>
      <w:pPr>
        <w:ind w:left="3600" w:hanging="360"/>
      </w:pPr>
    </w:lvl>
    <w:lvl w:ilvl="5" w:tplc="507C287E">
      <w:start w:val="1"/>
      <w:numFmt w:val="lowerRoman"/>
      <w:lvlText w:val="%6."/>
      <w:lvlJc w:val="right"/>
      <w:pPr>
        <w:ind w:left="4320" w:hanging="180"/>
      </w:pPr>
    </w:lvl>
    <w:lvl w:ilvl="6" w:tplc="AF084272">
      <w:start w:val="1"/>
      <w:numFmt w:val="decimal"/>
      <w:lvlText w:val="%7."/>
      <w:lvlJc w:val="left"/>
      <w:pPr>
        <w:ind w:left="5040" w:hanging="360"/>
      </w:pPr>
    </w:lvl>
    <w:lvl w:ilvl="7" w:tplc="A34AB81C">
      <w:start w:val="1"/>
      <w:numFmt w:val="lowerLetter"/>
      <w:lvlText w:val="%8."/>
      <w:lvlJc w:val="left"/>
      <w:pPr>
        <w:ind w:left="5760" w:hanging="360"/>
      </w:pPr>
    </w:lvl>
    <w:lvl w:ilvl="8" w:tplc="C22EFC5A">
      <w:start w:val="1"/>
      <w:numFmt w:val="lowerRoman"/>
      <w:lvlText w:val="%9."/>
      <w:lvlJc w:val="right"/>
      <w:pPr>
        <w:ind w:left="6480" w:hanging="180"/>
      </w:pPr>
    </w:lvl>
  </w:abstractNum>
  <w:num w:numId="1" w16cid:durableId="1217013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D1"/>
    <w:rsid w:val="0004421B"/>
    <w:rsid w:val="00125069"/>
    <w:rsid w:val="00167738"/>
    <w:rsid w:val="00200A0F"/>
    <w:rsid w:val="00207B8C"/>
    <w:rsid w:val="00286AD7"/>
    <w:rsid w:val="00356674"/>
    <w:rsid w:val="00453378"/>
    <w:rsid w:val="00661582"/>
    <w:rsid w:val="006912D1"/>
    <w:rsid w:val="00795362"/>
    <w:rsid w:val="007E1D73"/>
    <w:rsid w:val="008B0C38"/>
    <w:rsid w:val="0093414C"/>
    <w:rsid w:val="00C5343F"/>
    <w:rsid w:val="00E1282F"/>
    <w:rsid w:val="00EA7F7E"/>
    <w:rsid w:val="00EB100F"/>
    <w:rsid w:val="00FD1010"/>
    <w:rsid w:val="00FF69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3199"/>
  <w15:docId w15:val="{02B71833-F292-4387-A54A-3CAF5FA8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D1"/>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2D1"/>
    <w:pPr>
      <w:ind w:left="720"/>
      <w:contextualSpacing/>
    </w:pPr>
  </w:style>
  <w:style w:type="character" w:styleId="PageNumber">
    <w:name w:val="page number"/>
    <w:semiHidden/>
    <w:unhideWhenUsed/>
    <w:qFormat/>
    <w:rsid w:val="006912D1"/>
    <w:rPr>
      <w:lang w:val="en-US"/>
    </w:rPr>
  </w:style>
  <w:style w:type="character" w:styleId="Hyperlink">
    <w:name w:val="Hyperlink"/>
    <w:basedOn w:val="DefaultParagraphFont"/>
    <w:uiPriority w:val="99"/>
    <w:unhideWhenUsed/>
    <w:rsid w:val="006912D1"/>
    <w:rPr>
      <w:color w:val="0563C1" w:themeColor="hyperlink"/>
      <w:u w:val="single"/>
    </w:rPr>
  </w:style>
  <w:style w:type="character" w:customStyle="1" w:styleId="UnresolvedMention1">
    <w:name w:val="Unresolved Mention1"/>
    <w:basedOn w:val="DefaultParagraphFont"/>
    <w:uiPriority w:val="99"/>
    <w:semiHidden/>
    <w:unhideWhenUsed/>
    <w:rsid w:val="00EA7F7E"/>
    <w:rPr>
      <w:color w:val="605E5C"/>
      <w:shd w:val="clear" w:color="auto" w:fill="E1DFDD"/>
    </w:rPr>
  </w:style>
  <w:style w:type="character" w:styleId="FollowedHyperlink">
    <w:name w:val="FollowedHyperlink"/>
    <w:basedOn w:val="DefaultParagraphFont"/>
    <w:uiPriority w:val="99"/>
    <w:semiHidden/>
    <w:unhideWhenUsed/>
    <w:rsid w:val="0093414C"/>
    <w:rPr>
      <w:color w:val="954F72" w:themeColor="followedHyperlink"/>
      <w:u w:val="single"/>
    </w:rPr>
  </w:style>
  <w:style w:type="character" w:styleId="UnresolvedMention">
    <w:name w:val="Unresolved Mention"/>
    <w:basedOn w:val="DefaultParagraphFont"/>
    <w:uiPriority w:val="99"/>
    <w:semiHidden/>
    <w:unhideWhenUsed/>
    <w:rsid w:val="007E1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utcliffe@ottawa.ca" TargetMode="External"/><Relationship Id="rId13" Type="http://schemas.openxmlformats.org/officeDocument/2006/relationships/hyperlink" Target="mailto:Marty.Carr@ottawa.ca" TargetMode="External"/><Relationship Id="rId3" Type="http://schemas.openxmlformats.org/officeDocument/2006/relationships/numbering" Target="numbering.xml"/><Relationship Id="rId7" Type="http://schemas.openxmlformats.org/officeDocument/2006/relationships/hyperlink" Target="https://ottawa.ca/fr/hotel-de-ville/maire-et-conseillers-municipaux" TargetMode="External"/><Relationship Id="rId12" Type="http://schemas.openxmlformats.org/officeDocument/2006/relationships/hyperlink" Target="mailto:Laura.Dudas@ottawa.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lan.Hubley@ottawa.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ayWard@ottawa.ca" TargetMode="External"/><Relationship Id="rId4" Type="http://schemas.openxmlformats.org/officeDocument/2006/relationships/styles" Target="styles.xml"/><Relationship Id="rId9" Type="http://schemas.openxmlformats.org/officeDocument/2006/relationships/hyperlink" Target="mailto:Jeff.Leiper@ottawa.ca" TargetMode="External"/><Relationship Id="rId14" Type="http://schemas.openxmlformats.org/officeDocument/2006/relationships/hyperlink" Target="mailto:coa@coa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BA2E9041F4D4F95BE4A8BE347C05F" ma:contentTypeVersion="10" ma:contentTypeDescription="Create a new document." ma:contentTypeScope="" ma:versionID="6f3fdda95e8317073cf609b431fc813e">
  <xsd:schema xmlns:xsd="http://www.w3.org/2001/XMLSchema" xmlns:xs="http://www.w3.org/2001/XMLSchema" xmlns:p="http://schemas.microsoft.com/office/2006/metadata/properties" xmlns:ns2="a7f973a2-fe8d-4e97-b11b-877a32b2bdef" xmlns:ns3="2f25f455-b96a-45fb-bcc2-d3367d3486e1" targetNamespace="http://schemas.microsoft.com/office/2006/metadata/properties" ma:root="true" ma:fieldsID="2bd5fab01b539e02533ad5b209d9a8b8" ns2:_="" ns3:_="">
    <xsd:import namespace="a7f973a2-fe8d-4e97-b11b-877a32b2bdef"/>
    <xsd:import namespace="2f25f455-b96a-45fb-bcc2-d3367d3486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73a2-fe8d-4e97-b11b-877a32b2b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b629e-85db-4138-a5ad-3863021fa4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5f455-b96a-45fb-bcc2-d3367d348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d14910-1ff8-4619-8112-b6f2ece122eb}" ma:internalName="TaxCatchAll" ma:showField="CatchAllData" ma:web="2f25f455-b96a-45fb-bcc2-d3367d348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8A787-A4D0-4260-BC73-85E5F2CD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73a2-fe8d-4e97-b11b-877a32b2bdef"/>
    <ds:schemaRef ds:uri="2f25f455-b96a-45fb-bcc2-d3367d348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C3F26-44CB-4001-92BE-3F0189C84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Wright</dc:creator>
  <cp:lastModifiedBy>Bonnie Schroeder</cp:lastModifiedBy>
  <cp:revision>2</cp:revision>
  <cp:lastPrinted>2025-11-26T22:21:00Z</cp:lastPrinted>
  <dcterms:created xsi:type="dcterms:W3CDTF">2025-11-26T22:22:00Z</dcterms:created>
  <dcterms:modified xsi:type="dcterms:W3CDTF">2025-11-26T22:22:00Z</dcterms:modified>
</cp:coreProperties>
</file>